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22" w:rsidRPr="002A4022" w:rsidRDefault="002A4022" w:rsidP="002A4022">
      <w:pPr>
        <w:snapToGrid w:val="0"/>
        <w:spacing w:line="560" w:lineRule="exact"/>
        <w:contextualSpacing/>
        <w:rPr>
          <w:rFonts w:ascii="仿宋_GB2312" w:eastAsia="仿宋_GB2312" w:hAnsi="Times New Roman" w:cs="Times New Roman"/>
          <w:sz w:val="32"/>
          <w:szCs w:val="32"/>
        </w:rPr>
      </w:pPr>
      <w:r w:rsidRPr="002A4022">
        <w:rPr>
          <w:rFonts w:ascii="仿宋_GB2312" w:eastAsia="仿宋_GB2312" w:hAnsi="Times New Roman" w:cs="Times New Roman" w:hint="eastAsia"/>
          <w:sz w:val="32"/>
          <w:szCs w:val="32"/>
        </w:rPr>
        <w:t>附件1</w:t>
      </w:r>
    </w:p>
    <w:p w:rsidR="002A4022" w:rsidRPr="002A4022" w:rsidRDefault="002A4022" w:rsidP="002A4022">
      <w:pPr>
        <w:snapToGrid w:val="0"/>
        <w:spacing w:line="560" w:lineRule="exact"/>
        <w:contextualSpacing/>
        <w:rPr>
          <w:rFonts w:ascii="仿宋_GB2312" w:eastAsia="仿宋_GB2312" w:hAnsi="Times New Roman" w:cs="Times New Roman"/>
          <w:sz w:val="32"/>
          <w:szCs w:val="32"/>
        </w:rPr>
      </w:pPr>
    </w:p>
    <w:p w:rsidR="00DB4E3A" w:rsidRDefault="00DB4E3A" w:rsidP="00022CA3">
      <w:pPr>
        <w:snapToGrid w:val="0"/>
        <w:spacing w:line="560" w:lineRule="exact"/>
        <w:contextualSpacing/>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保安服务公司法定代表人变更</w:t>
      </w:r>
    </w:p>
    <w:p w:rsidR="00A7509A" w:rsidRPr="00650EA3" w:rsidRDefault="00265D0F" w:rsidP="00022CA3">
      <w:pPr>
        <w:snapToGrid w:val="0"/>
        <w:spacing w:line="560" w:lineRule="exact"/>
        <w:contextualSpacing/>
        <w:jc w:val="center"/>
        <w:rPr>
          <w:rFonts w:ascii="方正小标宋简体" w:eastAsia="方正小标宋简体" w:hAnsi="Times New Roman" w:cs="Times New Roman"/>
          <w:sz w:val="44"/>
          <w:szCs w:val="44"/>
        </w:rPr>
      </w:pPr>
      <w:r w:rsidRPr="00650EA3">
        <w:rPr>
          <w:rFonts w:ascii="方正小标宋简体" w:eastAsia="方正小标宋简体" w:hAnsi="Times New Roman" w:cs="Times New Roman" w:hint="eastAsia"/>
          <w:sz w:val="44"/>
          <w:szCs w:val="44"/>
        </w:rPr>
        <w:t>网上申请</w:t>
      </w:r>
      <w:r w:rsidR="00B7419B">
        <w:rPr>
          <w:rFonts w:ascii="方正小标宋简体" w:eastAsia="方正小标宋简体" w:hAnsi="Times New Roman" w:cs="Times New Roman" w:hint="eastAsia"/>
          <w:sz w:val="44"/>
          <w:szCs w:val="44"/>
        </w:rPr>
        <w:t>服务须知</w:t>
      </w:r>
    </w:p>
    <w:p w:rsidR="00914366" w:rsidRPr="00417BEF" w:rsidRDefault="00914366" w:rsidP="00022CA3">
      <w:pPr>
        <w:snapToGrid w:val="0"/>
        <w:spacing w:line="560" w:lineRule="exact"/>
        <w:contextualSpacing/>
        <w:rPr>
          <w:rFonts w:ascii="Times New Roman" w:hAnsi="Times New Roman" w:cs="Times New Roman"/>
        </w:rPr>
      </w:pPr>
    </w:p>
    <w:p w:rsidR="00914366" w:rsidRPr="00650EA3" w:rsidRDefault="00397EC1" w:rsidP="00022CA3">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914366" w:rsidRPr="00650EA3">
        <w:rPr>
          <w:rFonts w:ascii="Times New Roman" w:eastAsia="黑体" w:hAnsi="Times New Roman" w:cs="Times New Roman"/>
          <w:sz w:val="32"/>
          <w:szCs w:val="32"/>
        </w:rPr>
        <w:t>、</w:t>
      </w:r>
      <w:r w:rsidR="00265D0F" w:rsidRPr="00650EA3">
        <w:rPr>
          <w:rFonts w:ascii="Times New Roman" w:eastAsia="黑体" w:hAnsi="Times New Roman" w:cs="Times New Roman"/>
          <w:sz w:val="32"/>
          <w:szCs w:val="32"/>
        </w:rPr>
        <w:t>网上</w:t>
      </w:r>
      <w:r w:rsidR="002D48F7" w:rsidRPr="00650EA3">
        <w:rPr>
          <w:rFonts w:ascii="Times New Roman" w:eastAsia="黑体" w:hAnsi="Times New Roman" w:cs="Times New Roman"/>
          <w:sz w:val="32"/>
          <w:szCs w:val="32"/>
        </w:rPr>
        <w:t>填报要求</w:t>
      </w:r>
      <w:r w:rsidR="005F759B" w:rsidRPr="00650EA3">
        <w:rPr>
          <w:rFonts w:ascii="Times New Roman" w:eastAsia="黑体" w:hAnsi="Times New Roman" w:cs="Times New Roman"/>
          <w:sz w:val="32"/>
          <w:szCs w:val="32"/>
        </w:rPr>
        <w:t>（手工填写的项目外，应当上传附件的请根据提示上传</w:t>
      </w:r>
      <w:proofErr w:type="spellStart"/>
      <w:r w:rsidR="005F759B" w:rsidRPr="00650EA3">
        <w:rPr>
          <w:rFonts w:ascii="Times New Roman" w:eastAsia="黑体" w:hAnsi="Times New Roman" w:cs="Times New Roman"/>
          <w:sz w:val="32"/>
          <w:szCs w:val="32"/>
        </w:rPr>
        <w:t>pdf</w:t>
      </w:r>
      <w:proofErr w:type="spellEnd"/>
      <w:r w:rsidR="005F759B" w:rsidRPr="00650EA3">
        <w:rPr>
          <w:rFonts w:ascii="Times New Roman" w:eastAsia="黑体" w:hAnsi="Times New Roman" w:cs="Times New Roman"/>
          <w:sz w:val="32"/>
          <w:szCs w:val="32"/>
        </w:rPr>
        <w:t>格式图片</w:t>
      </w:r>
      <w:r w:rsidR="00590C98" w:rsidRPr="00650EA3">
        <w:rPr>
          <w:rFonts w:ascii="Times New Roman" w:eastAsia="黑体" w:hAnsi="Times New Roman" w:cs="Times New Roman"/>
          <w:sz w:val="32"/>
          <w:szCs w:val="32"/>
        </w:rPr>
        <w:t>，涉及资格证书、证明性材料的均需提供彩色</w:t>
      </w:r>
      <w:r>
        <w:rPr>
          <w:rFonts w:ascii="Times New Roman" w:eastAsia="黑体" w:hAnsi="Times New Roman" w:cs="Times New Roman" w:hint="eastAsia"/>
          <w:sz w:val="32"/>
          <w:szCs w:val="32"/>
        </w:rPr>
        <w:t>图片</w:t>
      </w:r>
      <w:r w:rsidR="005F759B" w:rsidRPr="00650EA3">
        <w:rPr>
          <w:rFonts w:ascii="Times New Roman" w:eastAsia="黑体" w:hAnsi="Times New Roman" w:cs="Times New Roman"/>
          <w:sz w:val="32"/>
          <w:szCs w:val="32"/>
        </w:rPr>
        <w:t>）</w:t>
      </w:r>
    </w:p>
    <w:p w:rsidR="002D48F7" w:rsidRPr="00380B85" w:rsidRDefault="002D48F7" w:rsidP="00022CA3">
      <w:pPr>
        <w:snapToGrid w:val="0"/>
        <w:spacing w:line="560" w:lineRule="exact"/>
        <w:ind w:firstLineChars="200" w:firstLine="640"/>
        <w:contextualSpacing/>
        <w:rPr>
          <w:rFonts w:ascii="楷体" w:eastAsia="楷体" w:hAnsi="楷体" w:cs="Times New Roman"/>
          <w:sz w:val="32"/>
          <w:szCs w:val="32"/>
        </w:rPr>
      </w:pPr>
      <w:r w:rsidRPr="00380B85">
        <w:rPr>
          <w:rFonts w:ascii="楷体" w:eastAsia="楷体" w:hAnsi="楷体" w:cs="Times New Roman"/>
          <w:sz w:val="32"/>
          <w:szCs w:val="32"/>
        </w:rPr>
        <w:t>（一）基本信息</w:t>
      </w:r>
    </w:p>
    <w:p w:rsidR="00E6775B" w:rsidRDefault="002D48F7"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1</w:t>
      </w:r>
      <w:r w:rsidRPr="00650EA3">
        <w:rPr>
          <w:rFonts w:ascii="Times New Roman" w:eastAsia="仿宋_GB2312" w:hAnsi="Times New Roman" w:cs="Times New Roman"/>
          <w:sz w:val="32"/>
          <w:szCs w:val="32"/>
        </w:rPr>
        <w:t>、</w:t>
      </w:r>
      <w:r w:rsidR="00E6775B">
        <w:rPr>
          <w:rFonts w:ascii="Times New Roman" w:eastAsia="仿宋_GB2312" w:hAnsi="Times New Roman" w:cs="Times New Roman" w:hint="eastAsia"/>
          <w:sz w:val="32"/>
          <w:szCs w:val="32"/>
        </w:rPr>
        <w:t>经办人信息，包括姓名、身份证号码、手机号码等：根据经办人员情况如实填写；</w:t>
      </w:r>
    </w:p>
    <w:p w:rsidR="00E6775B" w:rsidRPr="00E6775B" w:rsidRDefault="00E6775B" w:rsidP="00022CA3">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、受理机关（地级）：选择申请法定代表人变更的保安服务公司所在地州（市、地）</w:t>
      </w:r>
      <w:r w:rsidR="00292B45">
        <w:rPr>
          <w:rFonts w:ascii="Times New Roman" w:eastAsia="仿宋_GB2312" w:hAnsi="Times New Roman" w:cs="Times New Roman" w:hint="eastAsia"/>
          <w:sz w:val="32"/>
          <w:szCs w:val="32"/>
        </w:rPr>
        <w:t>；</w:t>
      </w:r>
    </w:p>
    <w:p w:rsidR="00292B45" w:rsidRDefault="00292B45" w:rsidP="00022CA3">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、企业信息，包括</w:t>
      </w:r>
      <w:r w:rsidR="00CD0DFE" w:rsidRPr="00650EA3">
        <w:rPr>
          <w:rFonts w:ascii="Times New Roman" w:eastAsia="仿宋_GB2312" w:hAnsi="Times New Roman" w:cs="Times New Roman"/>
          <w:sz w:val="32"/>
          <w:szCs w:val="32"/>
        </w:rPr>
        <w:t>名称</w:t>
      </w:r>
      <w:r>
        <w:rPr>
          <w:rFonts w:ascii="Times New Roman" w:eastAsia="仿宋_GB2312" w:hAnsi="Times New Roman" w:cs="Times New Roman" w:hint="eastAsia"/>
          <w:sz w:val="32"/>
          <w:szCs w:val="32"/>
        </w:rPr>
        <w:t>、地址、保安服务许可证号、批准文号、服务范围：对照自治区公安厅依法核发给该保安服务公司的《保安服务许可证》及市场监督管理部门核发的《营业执照》内容，如实填写；</w:t>
      </w:r>
    </w:p>
    <w:p w:rsidR="00292B45" w:rsidRDefault="00292B45" w:rsidP="00022CA3">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CD42C4">
        <w:rPr>
          <w:rFonts w:ascii="Times New Roman" w:eastAsia="仿宋_GB2312" w:hAnsi="Times New Roman" w:cs="Times New Roman" w:hint="eastAsia"/>
          <w:sz w:val="32"/>
          <w:szCs w:val="32"/>
        </w:rPr>
        <w:t>原法定代表人信息，包括身份证号、姓名、手机号：根据实际情况，如实填写；</w:t>
      </w:r>
    </w:p>
    <w:p w:rsidR="003A23F6" w:rsidRDefault="00CD42C4" w:rsidP="003A23F6">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、新任法定代表人信息，包括身份证号、姓名、手机号、从业简历：</w:t>
      </w:r>
      <w:r w:rsidRPr="00CD42C4">
        <w:rPr>
          <w:rFonts w:ascii="Times New Roman" w:eastAsia="仿宋_GB2312" w:hAnsi="Times New Roman" w:cs="Times New Roman" w:hint="eastAsia"/>
          <w:sz w:val="32"/>
          <w:szCs w:val="32"/>
        </w:rPr>
        <w:t>根据实际情况，如实填写；</w:t>
      </w:r>
      <w:r w:rsidR="003A23F6">
        <w:rPr>
          <w:rFonts w:ascii="Times New Roman" w:eastAsia="仿宋_GB2312" w:hAnsi="Times New Roman" w:cs="Times New Roman" w:hint="eastAsia"/>
          <w:sz w:val="32"/>
          <w:szCs w:val="32"/>
        </w:rPr>
        <w:t>其中，新</w:t>
      </w:r>
      <w:r w:rsidR="003A23F6" w:rsidRPr="00650EA3">
        <w:rPr>
          <w:rFonts w:ascii="Times New Roman" w:eastAsia="仿宋_GB2312" w:hAnsi="Times New Roman" w:cs="Times New Roman"/>
          <w:sz w:val="32"/>
          <w:szCs w:val="32"/>
        </w:rPr>
        <w:t>任法定代表人</w:t>
      </w:r>
      <w:r w:rsidR="003A23F6">
        <w:rPr>
          <w:rFonts w:ascii="Times New Roman" w:eastAsia="仿宋_GB2312" w:hAnsi="Times New Roman" w:cs="Times New Roman"/>
          <w:sz w:val="32"/>
          <w:szCs w:val="32"/>
        </w:rPr>
        <w:t>工作以来的经历</w:t>
      </w:r>
      <w:r w:rsidR="003A23F6">
        <w:rPr>
          <w:rFonts w:ascii="Times New Roman" w:eastAsia="仿宋_GB2312" w:hAnsi="Times New Roman" w:cs="Times New Roman" w:hint="eastAsia"/>
          <w:sz w:val="32"/>
          <w:szCs w:val="32"/>
        </w:rPr>
        <w:t>应当具有</w:t>
      </w:r>
      <w:r w:rsidR="003A23F6" w:rsidRPr="00650EA3">
        <w:rPr>
          <w:rFonts w:ascii="Times New Roman" w:eastAsia="仿宋_GB2312" w:hAnsi="Times New Roman" w:cs="Times New Roman"/>
          <w:sz w:val="32"/>
          <w:szCs w:val="32"/>
        </w:rPr>
        <w:t>5</w:t>
      </w:r>
      <w:r w:rsidR="003A23F6">
        <w:rPr>
          <w:rFonts w:ascii="Times New Roman" w:eastAsia="仿宋_GB2312" w:hAnsi="Times New Roman" w:cs="Times New Roman"/>
          <w:sz w:val="32"/>
          <w:szCs w:val="32"/>
        </w:rPr>
        <w:t>年以上</w:t>
      </w:r>
      <w:r w:rsidR="003A23F6">
        <w:rPr>
          <w:rFonts w:ascii="Times New Roman" w:eastAsia="仿宋_GB2312" w:hAnsi="Times New Roman" w:cs="Times New Roman" w:hint="eastAsia"/>
          <w:sz w:val="32"/>
          <w:szCs w:val="32"/>
        </w:rPr>
        <w:t>的</w:t>
      </w:r>
      <w:r w:rsidR="003A23F6" w:rsidRPr="00650EA3">
        <w:rPr>
          <w:rFonts w:ascii="Times New Roman" w:eastAsia="仿宋_GB2312" w:hAnsi="Times New Roman" w:cs="Times New Roman"/>
          <w:sz w:val="32"/>
          <w:szCs w:val="32"/>
        </w:rPr>
        <w:t>军队、公安、安全、审判、检察、司法行政或者治安保卫、保安经营管理工作期间的经历</w:t>
      </w:r>
      <w:r w:rsidR="003A23F6">
        <w:rPr>
          <w:rFonts w:ascii="Times New Roman" w:eastAsia="仿宋_GB2312" w:hAnsi="Times New Roman" w:cs="Times New Roman" w:hint="eastAsia"/>
          <w:sz w:val="32"/>
          <w:szCs w:val="32"/>
        </w:rPr>
        <w:t>。</w:t>
      </w:r>
    </w:p>
    <w:p w:rsidR="003A23F6" w:rsidRDefault="003A23F6" w:rsidP="003A23F6">
      <w:pPr>
        <w:snapToGrid w:val="0"/>
        <w:spacing w:line="560" w:lineRule="exact"/>
        <w:ind w:firstLineChars="200" w:firstLine="640"/>
        <w:contextualSpacing/>
        <w:rPr>
          <w:rFonts w:ascii="仿宋_GB2312" w:eastAsia="仿宋_GB2312" w:hAnsi="仿宋" w:cs="宋体"/>
          <w:kern w:val="0"/>
          <w:sz w:val="32"/>
          <w:szCs w:val="32"/>
        </w:rPr>
      </w:pPr>
      <w:r>
        <w:rPr>
          <w:rFonts w:ascii="Times New Roman" w:eastAsia="仿宋_GB2312" w:hAnsi="Times New Roman" w:cs="Times New Roman" w:hint="eastAsia"/>
          <w:sz w:val="32"/>
          <w:szCs w:val="32"/>
        </w:rPr>
        <w:t>注明：按照公安部《深化治安管理“放管服”改革优化企业营商环境便民利民</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项措施》的要求，</w:t>
      </w:r>
      <w:r w:rsidRPr="00A63175">
        <w:rPr>
          <w:rFonts w:ascii="仿宋_GB2312" w:eastAsia="仿宋_GB2312" w:hAnsi="仿宋" w:cs="宋体" w:hint="eastAsia"/>
          <w:kern w:val="0"/>
          <w:sz w:val="32"/>
          <w:szCs w:val="32"/>
        </w:rPr>
        <w:t>在企业申办保安服务许可</w:t>
      </w:r>
      <w:r w:rsidRPr="00A63175">
        <w:rPr>
          <w:rFonts w:ascii="仿宋_GB2312" w:eastAsia="仿宋_GB2312" w:hAnsi="仿宋" w:cs="宋体" w:hint="eastAsia"/>
          <w:kern w:val="0"/>
          <w:sz w:val="32"/>
          <w:szCs w:val="32"/>
        </w:rPr>
        <w:lastRenderedPageBreak/>
        <w:t>证时，不再要求申请人提供法定代表人、主要管理人员相关工作经验证明。</w:t>
      </w:r>
      <w:r>
        <w:rPr>
          <w:rFonts w:ascii="仿宋_GB2312" w:eastAsia="仿宋_GB2312" w:hAnsi="仿宋" w:cs="宋体" w:hint="eastAsia"/>
          <w:kern w:val="0"/>
          <w:sz w:val="32"/>
          <w:szCs w:val="32"/>
        </w:rPr>
        <w:t>但是申请单位应当任用符合条件的人员作为法定代表人和主要管理人员，受理公安机关将通过</w:t>
      </w:r>
      <w:r w:rsidRPr="00A63175">
        <w:rPr>
          <w:rFonts w:ascii="仿宋_GB2312" w:eastAsia="仿宋_GB2312" w:hAnsi="仿宋" w:cs="宋体" w:hint="eastAsia"/>
          <w:kern w:val="0"/>
          <w:sz w:val="32"/>
          <w:szCs w:val="32"/>
        </w:rPr>
        <w:t>档案信息系统调查核实</w:t>
      </w:r>
      <w:r>
        <w:rPr>
          <w:rFonts w:ascii="仿宋_GB2312" w:eastAsia="仿宋_GB2312" w:hAnsi="仿宋" w:cs="宋体" w:hint="eastAsia"/>
          <w:kern w:val="0"/>
          <w:sz w:val="32"/>
          <w:szCs w:val="32"/>
        </w:rPr>
        <w:t>以及向相关企业、政府单位发函核查等方式进行调查。一经发现相关人员的实际情况与提交的材料不符，将退回申报材料；事后发现不符的，将依法撤销做出的行政许可决定。</w:t>
      </w:r>
    </w:p>
    <w:p w:rsidR="003A23F6" w:rsidRPr="00397EC1" w:rsidRDefault="003A23F6" w:rsidP="003A23F6">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工作经历</w:t>
      </w:r>
      <w:r w:rsidRPr="00650EA3">
        <w:rPr>
          <w:rFonts w:ascii="Times New Roman" w:eastAsia="仿宋_GB2312" w:hAnsi="Times New Roman" w:cs="Times New Roman"/>
          <w:sz w:val="32"/>
          <w:szCs w:val="32"/>
        </w:rPr>
        <w:t>应当对应符合如下要求</w:t>
      </w:r>
      <w:r w:rsidR="003B32DC">
        <w:rPr>
          <w:rFonts w:ascii="Times New Roman" w:eastAsia="仿宋_GB2312" w:hAnsi="Times New Roman" w:cs="Times New Roman" w:hint="eastAsia"/>
          <w:sz w:val="32"/>
          <w:szCs w:val="32"/>
        </w:rPr>
        <w:t>：</w:t>
      </w:r>
    </w:p>
    <w:p w:rsidR="003A23F6" w:rsidRPr="00650EA3" w:rsidRDefault="003A23F6" w:rsidP="003A23F6">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w:t>
      </w:r>
      <w:r w:rsidRPr="00650EA3">
        <w:rPr>
          <w:rFonts w:ascii="Times New Roman" w:eastAsia="仿宋_GB2312" w:hAnsi="Times New Roman" w:cs="Times New Roman"/>
          <w:sz w:val="32"/>
          <w:szCs w:val="32"/>
        </w:rPr>
        <w:t>1</w:t>
      </w:r>
      <w:r w:rsidRPr="00650EA3">
        <w:rPr>
          <w:rFonts w:ascii="Times New Roman" w:eastAsia="仿宋_GB2312" w:hAnsi="Times New Roman" w:cs="Times New Roman"/>
          <w:sz w:val="32"/>
          <w:szCs w:val="32"/>
        </w:rPr>
        <w:t>）部队</w:t>
      </w:r>
      <w:r>
        <w:rPr>
          <w:rFonts w:ascii="Times New Roman" w:eastAsia="仿宋_GB2312" w:hAnsi="Times New Roman" w:cs="Times New Roman" w:hint="eastAsia"/>
          <w:sz w:val="32"/>
          <w:szCs w:val="32"/>
        </w:rPr>
        <w:t>正常</w:t>
      </w:r>
      <w:r w:rsidRPr="00650EA3">
        <w:rPr>
          <w:rFonts w:ascii="Times New Roman" w:eastAsia="仿宋_GB2312" w:hAnsi="Times New Roman" w:cs="Times New Roman"/>
          <w:sz w:val="32"/>
          <w:szCs w:val="32"/>
        </w:rPr>
        <w:t>退役或复员人员</w:t>
      </w:r>
      <w:r>
        <w:rPr>
          <w:rFonts w:ascii="Times New Roman" w:eastAsia="仿宋_GB2312" w:hAnsi="Times New Roman" w:cs="Times New Roman" w:hint="eastAsia"/>
          <w:sz w:val="32"/>
          <w:szCs w:val="32"/>
        </w:rPr>
        <w:t>。</w:t>
      </w:r>
    </w:p>
    <w:p w:rsidR="003A23F6" w:rsidRPr="00650EA3" w:rsidRDefault="003A23F6" w:rsidP="003A23F6">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w:t>
      </w:r>
      <w:r w:rsidRPr="00650EA3">
        <w:rPr>
          <w:rFonts w:ascii="Times New Roman" w:eastAsia="仿宋_GB2312" w:hAnsi="Times New Roman" w:cs="Times New Roman"/>
          <w:sz w:val="32"/>
          <w:szCs w:val="32"/>
        </w:rPr>
        <w:t>2</w:t>
      </w:r>
      <w:r w:rsidRPr="00650EA3">
        <w:rPr>
          <w:rFonts w:ascii="Times New Roman" w:eastAsia="仿宋_GB2312" w:hAnsi="Times New Roman" w:cs="Times New Roman"/>
          <w:sz w:val="32"/>
          <w:szCs w:val="32"/>
        </w:rPr>
        <w:t>）公安、安全、审判、检察、司法行政</w:t>
      </w:r>
      <w:r w:rsidRPr="00650EA3">
        <w:rPr>
          <w:rFonts w:ascii="Times New Roman" w:eastAsia="仿宋_GB2312" w:hAnsi="Times New Roman" w:cs="Times New Roman"/>
          <w:sz w:val="32"/>
          <w:szCs w:val="32"/>
        </w:rPr>
        <w:t>5</w:t>
      </w:r>
      <w:r w:rsidRPr="00650EA3">
        <w:rPr>
          <w:rFonts w:ascii="Times New Roman" w:eastAsia="仿宋_GB2312" w:hAnsi="Times New Roman" w:cs="Times New Roman"/>
          <w:sz w:val="32"/>
          <w:szCs w:val="32"/>
        </w:rPr>
        <w:t>年以上工作经历仅限于干部正常退休、离职的，且要符合</w:t>
      </w:r>
      <w:r w:rsidRPr="00650EA3">
        <w:rPr>
          <w:rFonts w:ascii="Times New Roman" w:eastAsia="仿宋_GB2312" w:hAnsi="Times New Roman" w:cs="Times New Roman"/>
          <w:color w:val="000000"/>
          <w:sz w:val="32"/>
          <w:szCs w:val="32"/>
        </w:rPr>
        <w:t>中共中央组织部《关于进一步规范党政领导干部在企业兼职（任职）问题的意见》中关于退休年限、原任职务管辖地区和业务范围等的有关要求，原单位组织（人事）部门同意任职或者已进行备案</w:t>
      </w:r>
      <w:r>
        <w:rPr>
          <w:rFonts w:ascii="Times New Roman" w:eastAsia="仿宋_GB2312" w:hAnsi="Times New Roman" w:cs="Times New Roman" w:hint="eastAsia"/>
          <w:color w:val="000000"/>
          <w:sz w:val="32"/>
          <w:szCs w:val="32"/>
        </w:rPr>
        <w:t>。</w:t>
      </w:r>
    </w:p>
    <w:p w:rsidR="003A23F6" w:rsidRPr="00650EA3" w:rsidRDefault="003A23F6" w:rsidP="003A23F6">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w:t>
      </w:r>
      <w:r w:rsidRPr="00650EA3">
        <w:rPr>
          <w:rFonts w:ascii="Times New Roman" w:eastAsia="仿宋_GB2312" w:hAnsi="Times New Roman" w:cs="Times New Roman"/>
          <w:sz w:val="32"/>
          <w:szCs w:val="32"/>
        </w:rPr>
        <w:t>3</w:t>
      </w:r>
      <w:r w:rsidRPr="00650EA3">
        <w:rPr>
          <w:rFonts w:ascii="Times New Roman" w:eastAsia="仿宋_GB2312" w:hAnsi="Times New Roman" w:cs="Times New Roman"/>
          <w:sz w:val="32"/>
          <w:szCs w:val="32"/>
        </w:rPr>
        <w:t>）治安保卫</w:t>
      </w:r>
      <w:r w:rsidRPr="00650EA3">
        <w:rPr>
          <w:rFonts w:ascii="Times New Roman" w:eastAsia="仿宋_GB2312" w:hAnsi="Times New Roman" w:cs="Times New Roman"/>
          <w:sz w:val="32"/>
          <w:szCs w:val="32"/>
        </w:rPr>
        <w:t>5</w:t>
      </w:r>
      <w:r w:rsidRPr="00650EA3">
        <w:rPr>
          <w:rFonts w:ascii="Times New Roman" w:eastAsia="仿宋_GB2312" w:hAnsi="Times New Roman" w:cs="Times New Roman"/>
          <w:sz w:val="32"/>
          <w:szCs w:val="32"/>
        </w:rPr>
        <w:t>年以上工作经历仅限于曾在州、市</w:t>
      </w:r>
      <w:r>
        <w:rPr>
          <w:rFonts w:ascii="Times New Roman" w:eastAsia="仿宋_GB2312" w:hAnsi="Times New Roman" w:cs="Times New Roman" w:hint="eastAsia"/>
          <w:sz w:val="32"/>
          <w:szCs w:val="32"/>
        </w:rPr>
        <w:t>、</w:t>
      </w:r>
      <w:r w:rsidRPr="00650EA3">
        <w:rPr>
          <w:rFonts w:ascii="Times New Roman" w:eastAsia="仿宋_GB2312" w:hAnsi="Times New Roman" w:cs="Times New Roman"/>
          <w:sz w:val="32"/>
          <w:szCs w:val="32"/>
        </w:rPr>
        <w:t>地级以上人民政府确定的治安保卫重点单位担任治安保卫机构负责人职务</w:t>
      </w:r>
      <w:r>
        <w:rPr>
          <w:rFonts w:ascii="Times New Roman" w:eastAsia="仿宋_GB2312" w:hAnsi="Times New Roman" w:cs="Times New Roman" w:hint="eastAsia"/>
          <w:sz w:val="32"/>
          <w:szCs w:val="32"/>
        </w:rPr>
        <w:t>。</w:t>
      </w:r>
    </w:p>
    <w:p w:rsidR="00CD42C4" w:rsidRPr="00CD42C4" w:rsidRDefault="003A23F6" w:rsidP="003A23F6">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w:t>
      </w:r>
      <w:r w:rsidRPr="00650EA3">
        <w:rPr>
          <w:rFonts w:ascii="Times New Roman" w:eastAsia="仿宋_GB2312" w:hAnsi="Times New Roman" w:cs="Times New Roman"/>
          <w:sz w:val="32"/>
          <w:szCs w:val="32"/>
        </w:rPr>
        <w:t>4</w:t>
      </w:r>
      <w:r w:rsidRPr="00650EA3">
        <w:rPr>
          <w:rFonts w:ascii="Times New Roman" w:eastAsia="仿宋_GB2312" w:hAnsi="Times New Roman" w:cs="Times New Roman"/>
          <w:sz w:val="32"/>
          <w:szCs w:val="32"/>
        </w:rPr>
        <w:t>）保安经营管理</w:t>
      </w:r>
      <w:r w:rsidRPr="00650EA3">
        <w:rPr>
          <w:rFonts w:ascii="Times New Roman" w:eastAsia="仿宋_GB2312" w:hAnsi="Times New Roman" w:cs="Times New Roman"/>
          <w:sz w:val="32"/>
          <w:szCs w:val="32"/>
        </w:rPr>
        <w:t>5</w:t>
      </w:r>
      <w:r w:rsidRPr="00650EA3">
        <w:rPr>
          <w:rFonts w:ascii="Times New Roman" w:eastAsia="仿宋_GB2312" w:hAnsi="Times New Roman" w:cs="Times New Roman"/>
          <w:sz w:val="32"/>
          <w:szCs w:val="32"/>
        </w:rPr>
        <w:t>年以上工作经验仅</w:t>
      </w:r>
      <w:proofErr w:type="gramStart"/>
      <w:r w:rsidRPr="00650EA3">
        <w:rPr>
          <w:rFonts w:ascii="Times New Roman" w:eastAsia="仿宋_GB2312" w:hAnsi="Times New Roman" w:cs="Times New Roman"/>
          <w:sz w:val="32"/>
          <w:szCs w:val="32"/>
        </w:rPr>
        <w:t>限于曾</w:t>
      </w:r>
      <w:proofErr w:type="gramEnd"/>
      <w:r w:rsidRPr="00650EA3">
        <w:rPr>
          <w:rFonts w:ascii="Times New Roman" w:eastAsia="仿宋_GB2312" w:hAnsi="Times New Roman" w:cs="Times New Roman"/>
          <w:sz w:val="32"/>
          <w:szCs w:val="32"/>
        </w:rPr>
        <w:t>在保安服务公司中担任总经理、副总经理职务或</w:t>
      </w:r>
      <w:r>
        <w:rPr>
          <w:rFonts w:ascii="Times New Roman" w:eastAsia="仿宋_GB2312" w:hAnsi="Times New Roman" w:cs="Times New Roman" w:hint="eastAsia"/>
          <w:kern w:val="0"/>
          <w:sz w:val="32"/>
          <w:szCs w:val="32"/>
        </w:rPr>
        <w:t>人防</w:t>
      </w:r>
      <w:r w:rsidRPr="00650EA3">
        <w:rPr>
          <w:rFonts w:ascii="Times New Roman" w:eastAsia="仿宋_GB2312" w:hAnsi="Times New Roman" w:cs="Times New Roman"/>
          <w:kern w:val="0"/>
          <w:sz w:val="32"/>
          <w:szCs w:val="32"/>
        </w:rPr>
        <w:t>、技防</w:t>
      </w:r>
      <w:r>
        <w:rPr>
          <w:rFonts w:ascii="Times New Roman" w:eastAsia="仿宋_GB2312" w:hAnsi="Times New Roman" w:cs="Times New Roman" w:hint="eastAsia"/>
          <w:kern w:val="0"/>
          <w:sz w:val="32"/>
          <w:szCs w:val="32"/>
        </w:rPr>
        <w:t>、押运</w:t>
      </w:r>
      <w:r w:rsidRPr="00650EA3">
        <w:rPr>
          <w:rFonts w:ascii="Times New Roman" w:eastAsia="仿宋_GB2312" w:hAnsi="Times New Roman" w:cs="Times New Roman"/>
          <w:kern w:val="0"/>
          <w:sz w:val="32"/>
          <w:szCs w:val="32"/>
        </w:rPr>
        <w:t>等业务部门经理以上职务</w:t>
      </w:r>
      <w:r>
        <w:rPr>
          <w:rFonts w:ascii="Times New Roman" w:eastAsia="仿宋_GB2312" w:hAnsi="Times New Roman" w:cs="Times New Roman" w:hint="eastAsia"/>
          <w:sz w:val="32"/>
          <w:szCs w:val="32"/>
        </w:rPr>
        <w:t>。</w:t>
      </w:r>
    </w:p>
    <w:p w:rsidR="00292B45" w:rsidRDefault="00CD42C4" w:rsidP="00022CA3">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、申请变更理由：</w:t>
      </w:r>
      <w:r w:rsidRPr="00CD42C4">
        <w:rPr>
          <w:rFonts w:ascii="Times New Roman" w:eastAsia="仿宋_GB2312" w:hAnsi="Times New Roman" w:cs="Times New Roman" w:hint="eastAsia"/>
          <w:sz w:val="32"/>
          <w:szCs w:val="32"/>
        </w:rPr>
        <w:t>根据实际情况，如实填写；</w:t>
      </w:r>
    </w:p>
    <w:p w:rsidR="00CD42C4" w:rsidRPr="00380B85" w:rsidRDefault="00CD42C4" w:rsidP="00022CA3">
      <w:pPr>
        <w:snapToGrid w:val="0"/>
        <w:spacing w:line="560" w:lineRule="exact"/>
        <w:ind w:firstLineChars="200" w:firstLine="640"/>
        <w:contextualSpacing/>
        <w:rPr>
          <w:rFonts w:ascii="楷体" w:eastAsia="楷体" w:hAnsi="楷体" w:cs="Times New Roman"/>
          <w:sz w:val="32"/>
          <w:szCs w:val="32"/>
        </w:rPr>
      </w:pPr>
      <w:r w:rsidRPr="00380B85">
        <w:rPr>
          <w:rFonts w:ascii="楷体" w:eastAsia="楷体" w:hAnsi="楷体" w:cs="Times New Roman" w:hint="eastAsia"/>
          <w:sz w:val="32"/>
          <w:szCs w:val="32"/>
        </w:rPr>
        <w:t>（二）附件信息</w:t>
      </w:r>
    </w:p>
    <w:p w:rsidR="00CD42C4" w:rsidRDefault="00CD42C4" w:rsidP="00022CA3">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、保安师资格证书扫描件（需为</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格式）：</w:t>
      </w:r>
      <w:r w:rsidR="003A23F6" w:rsidRPr="00650EA3">
        <w:rPr>
          <w:rFonts w:ascii="Times New Roman" w:eastAsia="仿宋_GB2312" w:hAnsi="Times New Roman" w:cs="Times New Roman"/>
          <w:sz w:val="32"/>
          <w:szCs w:val="32"/>
        </w:rPr>
        <w:t>拟任法定代表人应当获得国家保安员职业技能鉴定二级</w:t>
      </w:r>
      <w:r w:rsidR="003A23F6">
        <w:rPr>
          <w:rFonts w:ascii="Times New Roman" w:eastAsia="仿宋_GB2312" w:hAnsi="Times New Roman" w:cs="Times New Roman" w:hint="eastAsia"/>
          <w:sz w:val="32"/>
          <w:szCs w:val="32"/>
        </w:rPr>
        <w:t>及</w:t>
      </w:r>
      <w:r w:rsidR="003A23F6" w:rsidRPr="00650EA3">
        <w:rPr>
          <w:rFonts w:ascii="Times New Roman" w:eastAsia="仿宋_GB2312" w:hAnsi="Times New Roman" w:cs="Times New Roman"/>
          <w:sz w:val="32"/>
          <w:szCs w:val="32"/>
        </w:rPr>
        <w:t>以上（即保安师或高级保安师）</w:t>
      </w:r>
      <w:r w:rsidR="003A23F6">
        <w:rPr>
          <w:rFonts w:ascii="Times New Roman" w:eastAsia="仿宋_GB2312" w:hAnsi="Times New Roman" w:cs="Times New Roman" w:hint="eastAsia"/>
          <w:sz w:val="32"/>
          <w:szCs w:val="32"/>
        </w:rPr>
        <w:t>，</w:t>
      </w:r>
      <w:r w:rsidR="003A23F6" w:rsidRPr="00650EA3">
        <w:rPr>
          <w:rFonts w:ascii="Times New Roman" w:eastAsia="仿宋_GB2312" w:hAnsi="Times New Roman" w:cs="Times New Roman"/>
          <w:sz w:val="32"/>
          <w:szCs w:val="32"/>
        </w:rPr>
        <w:t>上传</w:t>
      </w:r>
      <w:bookmarkStart w:id="0" w:name="_GoBack"/>
      <w:bookmarkEnd w:id="0"/>
      <w:r w:rsidR="003A23F6" w:rsidRPr="00650EA3">
        <w:rPr>
          <w:rFonts w:ascii="Times New Roman" w:eastAsia="仿宋_GB2312" w:hAnsi="Times New Roman" w:cs="Times New Roman"/>
          <w:sz w:val="32"/>
          <w:szCs w:val="32"/>
        </w:rPr>
        <w:t>证书扫描件</w:t>
      </w:r>
      <w:r w:rsidR="003A23F6">
        <w:rPr>
          <w:rFonts w:ascii="Times New Roman" w:eastAsia="仿宋_GB2312" w:hAnsi="Times New Roman" w:cs="Times New Roman" w:hint="eastAsia"/>
          <w:sz w:val="32"/>
          <w:szCs w:val="32"/>
        </w:rPr>
        <w:t>（</w:t>
      </w:r>
      <w:r w:rsidR="003A23F6" w:rsidRPr="003A23F6">
        <w:rPr>
          <w:rFonts w:ascii="Times New Roman" w:eastAsia="仿宋_GB2312" w:hAnsi="Times New Roman" w:cs="Times New Roman" w:hint="eastAsia"/>
          <w:sz w:val="32"/>
          <w:szCs w:val="32"/>
        </w:rPr>
        <w:t>PDF</w:t>
      </w:r>
      <w:r w:rsidR="003A23F6" w:rsidRPr="003A23F6">
        <w:rPr>
          <w:rFonts w:ascii="Times New Roman" w:eastAsia="仿宋_GB2312" w:hAnsi="Times New Roman" w:cs="Times New Roman" w:hint="eastAsia"/>
          <w:sz w:val="32"/>
          <w:szCs w:val="32"/>
        </w:rPr>
        <w:t>格式</w:t>
      </w:r>
      <w:r w:rsidR="003A23F6">
        <w:rPr>
          <w:rFonts w:ascii="Times New Roman" w:eastAsia="仿宋_GB2312" w:hAnsi="Times New Roman" w:cs="Times New Roman" w:hint="eastAsia"/>
          <w:sz w:val="32"/>
          <w:szCs w:val="32"/>
        </w:rPr>
        <w:t>）；</w:t>
      </w:r>
    </w:p>
    <w:p w:rsidR="003A23F6" w:rsidRDefault="003A23F6" w:rsidP="007B6174">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、对公司原法定代表人的免职文件</w:t>
      </w:r>
      <w:r w:rsidR="00C74B45">
        <w:rPr>
          <w:rFonts w:ascii="Times New Roman" w:eastAsia="仿宋_GB2312" w:hAnsi="Times New Roman" w:cs="Times New Roman" w:hint="eastAsia"/>
          <w:sz w:val="32"/>
          <w:szCs w:val="32"/>
        </w:rPr>
        <w:t>：如果公司性质为国有独</w:t>
      </w:r>
      <w:r w:rsidR="00C74B45">
        <w:rPr>
          <w:rFonts w:ascii="Times New Roman" w:eastAsia="仿宋_GB2312" w:hAnsi="Times New Roman" w:cs="Times New Roman" w:hint="eastAsia"/>
          <w:sz w:val="32"/>
          <w:szCs w:val="32"/>
        </w:rPr>
        <w:lastRenderedPageBreak/>
        <w:t>资或国有资本控股，扫描上传控股方出具的正式免职文件</w:t>
      </w:r>
      <w:r w:rsidR="00C74B45" w:rsidRPr="00C74B45">
        <w:rPr>
          <w:rFonts w:ascii="Times New Roman" w:eastAsia="仿宋_GB2312" w:hAnsi="Times New Roman" w:cs="Times New Roman" w:hint="eastAsia"/>
          <w:sz w:val="32"/>
          <w:szCs w:val="32"/>
        </w:rPr>
        <w:t>（</w:t>
      </w:r>
      <w:r w:rsidR="00C74B45" w:rsidRPr="00C74B45">
        <w:rPr>
          <w:rFonts w:ascii="Times New Roman" w:eastAsia="仿宋_GB2312" w:hAnsi="Times New Roman" w:cs="Times New Roman" w:hint="eastAsia"/>
          <w:sz w:val="32"/>
          <w:szCs w:val="32"/>
        </w:rPr>
        <w:t>PDF</w:t>
      </w:r>
      <w:r w:rsidR="00C74B45" w:rsidRPr="00C74B45">
        <w:rPr>
          <w:rFonts w:ascii="Times New Roman" w:eastAsia="仿宋_GB2312" w:hAnsi="Times New Roman" w:cs="Times New Roman" w:hint="eastAsia"/>
          <w:sz w:val="32"/>
          <w:szCs w:val="32"/>
        </w:rPr>
        <w:t>格式）</w:t>
      </w:r>
      <w:r w:rsidR="00C74B45">
        <w:rPr>
          <w:rFonts w:ascii="Times New Roman" w:eastAsia="仿宋_GB2312" w:hAnsi="Times New Roman" w:cs="Times New Roman" w:hint="eastAsia"/>
          <w:sz w:val="32"/>
          <w:szCs w:val="32"/>
        </w:rPr>
        <w:t>；如果公司性质为</w:t>
      </w:r>
      <w:r w:rsidR="007B6174">
        <w:rPr>
          <w:rFonts w:ascii="Times New Roman" w:eastAsia="仿宋_GB2312" w:hAnsi="Times New Roman" w:cs="Times New Roman" w:hint="eastAsia"/>
          <w:sz w:val="32"/>
          <w:szCs w:val="32"/>
        </w:rPr>
        <w:t>股份制或者私营，扫描上传公司股东会议决议</w:t>
      </w:r>
      <w:r w:rsidR="00AD137B" w:rsidRPr="00AD137B">
        <w:rPr>
          <w:rFonts w:ascii="Times New Roman" w:eastAsia="仿宋_GB2312" w:hAnsi="Times New Roman" w:cs="Times New Roman" w:hint="eastAsia"/>
          <w:sz w:val="32"/>
          <w:szCs w:val="32"/>
        </w:rPr>
        <w:t>（</w:t>
      </w:r>
      <w:r w:rsidR="00AD137B" w:rsidRPr="00AD137B">
        <w:rPr>
          <w:rFonts w:ascii="Times New Roman" w:eastAsia="仿宋_GB2312" w:hAnsi="Times New Roman" w:cs="Times New Roman" w:hint="eastAsia"/>
          <w:sz w:val="32"/>
          <w:szCs w:val="32"/>
        </w:rPr>
        <w:t>PDF</w:t>
      </w:r>
      <w:r w:rsidR="00AD137B" w:rsidRPr="00AD137B">
        <w:rPr>
          <w:rFonts w:ascii="Times New Roman" w:eastAsia="仿宋_GB2312" w:hAnsi="Times New Roman" w:cs="Times New Roman" w:hint="eastAsia"/>
          <w:sz w:val="32"/>
          <w:szCs w:val="32"/>
        </w:rPr>
        <w:t>格式）</w:t>
      </w:r>
      <w:r w:rsidR="007B6174">
        <w:rPr>
          <w:rFonts w:ascii="Times New Roman" w:eastAsia="仿宋_GB2312" w:hAnsi="Times New Roman" w:cs="Times New Roman" w:hint="eastAsia"/>
          <w:sz w:val="32"/>
          <w:szCs w:val="32"/>
        </w:rPr>
        <w:t>，该决议上应当有</w:t>
      </w:r>
      <w:r>
        <w:rPr>
          <w:rFonts w:ascii="Times New Roman" w:eastAsia="仿宋_GB2312" w:hAnsi="Times New Roman" w:cs="Times New Roman" w:hint="eastAsia"/>
          <w:sz w:val="32"/>
          <w:szCs w:val="32"/>
        </w:rPr>
        <w:t>各股东的本人签字和手印</w:t>
      </w:r>
      <w:r w:rsidR="007B6174">
        <w:rPr>
          <w:rFonts w:ascii="Times New Roman" w:eastAsia="仿宋_GB2312" w:hAnsi="Times New Roman" w:cs="Times New Roman" w:hint="eastAsia"/>
          <w:sz w:val="32"/>
          <w:szCs w:val="32"/>
        </w:rPr>
        <w:t>。</w:t>
      </w:r>
    </w:p>
    <w:p w:rsidR="007B6174" w:rsidRPr="003A23F6" w:rsidRDefault="007B6174" w:rsidP="007B6174">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、新任法定代表人的任职文件：</w:t>
      </w:r>
      <w:r w:rsidRPr="007B6174">
        <w:rPr>
          <w:rFonts w:ascii="Times New Roman" w:eastAsia="仿宋_GB2312" w:hAnsi="Times New Roman" w:cs="Times New Roman" w:hint="eastAsia"/>
          <w:sz w:val="32"/>
          <w:szCs w:val="32"/>
        </w:rPr>
        <w:t>如果公司性质为国有独资或国有资本控股，扫描上传控股方出具的正式免职文件（</w:t>
      </w:r>
      <w:r w:rsidRPr="007B6174">
        <w:rPr>
          <w:rFonts w:ascii="Times New Roman" w:eastAsia="仿宋_GB2312" w:hAnsi="Times New Roman" w:cs="Times New Roman" w:hint="eastAsia"/>
          <w:sz w:val="32"/>
          <w:szCs w:val="32"/>
        </w:rPr>
        <w:t>PDF</w:t>
      </w:r>
      <w:r w:rsidRPr="007B6174">
        <w:rPr>
          <w:rFonts w:ascii="Times New Roman" w:eastAsia="仿宋_GB2312" w:hAnsi="Times New Roman" w:cs="Times New Roman" w:hint="eastAsia"/>
          <w:sz w:val="32"/>
          <w:szCs w:val="32"/>
        </w:rPr>
        <w:t>格式）；如果公司性质为股份制或者私营，扫描上传公司股东会议决议（</w:t>
      </w:r>
      <w:r w:rsidRPr="007B6174">
        <w:rPr>
          <w:rFonts w:ascii="Times New Roman" w:eastAsia="仿宋_GB2312" w:hAnsi="Times New Roman" w:cs="Times New Roman" w:hint="eastAsia"/>
          <w:sz w:val="32"/>
          <w:szCs w:val="32"/>
        </w:rPr>
        <w:t>PDF</w:t>
      </w:r>
      <w:r w:rsidRPr="007B6174">
        <w:rPr>
          <w:rFonts w:ascii="Times New Roman" w:eastAsia="仿宋_GB2312" w:hAnsi="Times New Roman" w:cs="Times New Roman" w:hint="eastAsia"/>
          <w:sz w:val="32"/>
          <w:szCs w:val="32"/>
        </w:rPr>
        <w:t>格式），该决议上应当有各股东</w:t>
      </w:r>
      <w:r w:rsidR="00143194">
        <w:rPr>
          <w:rFonts w:ascii="Times New Roman" w:eastAsia="仿宋_GB2312" w:hAnsi="Times New Roman" w:cs="Times New Roman" w:hint="eastAsia"/>
          <w:sz w:val="32"/>
          <w:szCs w:val="32"/>
        </w:rPr>
        <w:t>、新任法定代表人</w:t>
      </w:r>
      <w:r w:rsidRPr="007B6174">
        <w:rPr>
          <w:rFonts w:ascii="Times New Roman" w:eastAsia="仿宋_GB2312" w:hAnsi="Times New Roman" w:cs="Times New Roman" w:hint="eastAsia"/>
          <w:sz w:val="32"/>
          <w:szCs w:val="32"/>
        </w:rPr>
        <w:t>的本人签字和手印。</w:t>
      </w:r>
    </w:p>
    <w:p w:rsidR="00DC49E8" w:rsidRPr="00650EA3" w:rsidRDefault="00E95CAA" w:rsidP="00022CA3">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DC49E8" w:rsidRPr="00650EA3">
        <w:rPr>
          <w:rFonts w:ascii="Times New Roman" w:eastAsia="黑体" w:hAnsi="Times New Roman" w:cs="Times New Roman"/>
          <w:sz w:val="32"/>
          <w:szCs w:val="32"/>
        </w:rPr>
        <w:t>、</w:t>
      </w:r>
      <w:r w:rsidR="00A402E4">
        <w:rPr>
          <w:rFonts w:ascii="Times New Roman" w:eastAsia="黑体" w:hAnsi="Times New Roman" w:cs="Times New Roman" w:hint="eastAsia"/>
          <w:sz w:val="32"/>
          <w:szCs w:val="32"/>
        </w:rPr>
        <w:t>网上</w:t>
      </w:r>
      <w:r w:rsidR="00DC49E8" w:rsidRPr="00650EA3">
        <w:rPr>
          <w:rFonts w:ascii="Times New Roman" w:eastAsia="黑体" w:hAnsi="Times New Roman" w:cs="Times New Roman"/>
          <w:sz w:val="32"/>
          <w:szCs w:val="32"/>
        </w:rPr>
        <w:t>办理基本流程</w:t>
      </w:r>
    </w:p>
    <w:p w:rsidR="00DC49E8" w:rsidRPr="00650EA3" w:rsidRDefault="00014133"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1</w:t>
      </w:r>
      <w:r w:rsidRPr="00650EA3">
        <w:rPr>
          <w:rFonts w:ascii="Times New Roman" w:eastAsia="仿宋_GB2312" w:hAnsi="Times New Roman" w:cs="Times New Roman"/>
          <w:sz w:val="32"/>
          <w:szCs w:val="32"/>
        </w:rPr>
        <w:t>、申请人</w:t>
      </w:r>
      <w:r w:rsidR="00D01478" w:rsidRPr="00650EA3">
        <w:rPr>
          <w:rFonts w:ascii="Times New Roman" w:eastAsia="仿宋_GB2312" w:hAnsi="Times New Roman" w:cs="Times New Roman"/>
          <w:sz w:val="32"/>
          <w:szCs w:val="32"/>
        </w:rPr>
        <w:t>网上自行</w:t>
      </w:r>
      <w:r w:rsidR="00327DC2" w:rsidRPr="00650EA3">
        <w:rPr>
          <w:rFonts w:ascii="Times New Roman" w:eastAsia="仿宋_GB2312" w:hAnsi="Times New Roman" w:cs="Times New Roman"/>
          <w:sz w:val="32"/>
          <w:szCs w:val="32"/>
        </w:rPr>
        <w:t>填写有关信息和提</w:t>
      </w:r>
      <w:r w:rsidRPr="00650EA3">
        <w:rPr>
          <w:rFonts w:ascii="Times New Roman" w:eastAsia="仿宋_GB2312" w:hAnsi="Times New Roman" w:cs="Times New Roman"/>
          <w:sz w:val="32"/>
          <w:szCs w:val="32"/>
        </w:rPr>
        <w:t>交</w:t>
      </w:r>
      <w:r w:rsidR="00327DC2" w:rsidRPr="00650EA3">
        <w:rPr>
          <w:rFonts w:ascii="Times New Roman" w:eastAsia="仿宋_GB2312" w:hAnsi="Times New Roman" w:cs="Times New Roman"/>
          <w:sz w:val="32"/>
          <w:szCs w:val="32"/>
        </w:rPr>
        <w:t>相关证明</w:t>
      </w:r>
      <w:r w:rsidRPr="00650EA3">
        <w:rPr>
          <w:rFonts w:ascii="Times New Roman" w:eastAsia="仿宋_GB2312" w:hAnsi="Times New Roman" w:cs="Times New Roman"/>
          <w:sz w:val="32"/>
          <w:szCs w:val="32"/>
        </w:rPr>
        <w:t>材料</w:t>
      </w:r>
      <w:r w:rsidR="00D01478" w:rsidRPr="00650EA3">
        <w:rPr>
          <w:rFonts w:ascii="Times New Roman" w:eastAsia="仿宋_GB2312" w:hAnsi="Times New Roman" w:cs="Times New Roman"/>
          <w:sz w:val="32"/>
          <w:szCs w:val="32"/>
        </w:rPr>
        <w:t>。</w:t>
      </w:r>
    </w:p>
    <w:p w:rsidR="00014133" w:rsidRPr="00650EA3" w:rsidRDefault="00014133"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2</w:t>
      </w:r>
      <w:r w:rsidR="001B2ADA" w:rsidRPr="00650EA3">
        <w:rPr>
          <w:rFonts w:ascii="Times New Roman" w:eastAsia="仿宋_GB2312" w:hAnsi="Times New Roman" w:cs="Times New Roman"/>
          <w:sz w:val="32"/>
          <w:szCs w:val="32"/>
        </w:rPr>
        <w:t>、</w:t>
      </w:r>
      <w:r w:rsidR="00327DC2" w:rsidRPr="00650EA3">
        <w:rPr>
          <w:rFonts w:ascii="Times New Roman" w:eastAsia="仿宋_GB2312" w:hAnsi="Times New Roman" w:cs="Times New Roman"/>
          <w:sz w:val="32"/>
          <w:szCs w:val="32"/>
        </w:rPr>
        <w:t>受理民警</w:t>
      </w:r>
      <w:r w:rsidRPr="00650EA3">
        <w:rPr>
          <w:rFonts w:ascii="Times New Roman" w:eastAsia="仿宋_GB2312" w:hAnsi="Times New Roman" w:cs="Times New Roman"/>
          <w:sz w:val="32"/>
          <w:szCs w:val="32"/>
        </w:rPr>
        <w:t>对</w:t>
      </w:r>
      <w:r w:rsidR="00C333EC" w:rsidRPr="00650EA3">
        <w:rPr>
          <w:rFonts w:ascii="Times New Roman" w:eastAsia="仿宋_GB2312" w:hAnsi="Times New Roman" w:cs="Times New Roman"/>
          <w:sz w:val="32"/>
          <w:szCs w:val="32"/>
        </w:rPr>
        <w:t>申报</w:t>
      </w:r>
      <w:r w:rsidRPr="00650EA3">
        <w:rPr>
          <w:rFonts w:ascii="Times New Roman" w:eastAsia="仿宋_GB2312" w:hAnsi="Times New Roman" w:cs="Times New Roman"/>
          <w:sz w:val="32"/>
          <w:szCs w:val="32"/>
        </w:rPr>
        <w:t>材料进行初审，材料不齐或不符合法定形式的，</w:t>
      </w:r>
      <w:r w:rsidR="00C333EC" w:rsidRPr="00650EA3">
        <w:rPr>
          <w:rFonts w:ascii="Times New Roman" w:eastAsia="仿宋_GB2312" w:hAnsi="Times New Roman" w:cs="Times New Roman"/>
          <w:sz w:val="32"/>
          <w:szCs w:val="32"/>
        </w:rPr>
        <w:t>通过网络</w:t>
      </w:r>
      <w:r w:rsidRPr="00650EA3">
        <w:rPr>
          <w:rFonts w:ascii="Times New Roman" w:eastAsia="仿宋_GB2312" w:hAnsi="Times New Roman" w:cs="Times New Roman"/>
          <w:sz w:val="32"/>
          <w:szCs w:val="32"/>
        </w:rPr>
        <w:t>一次性告知申请人</w:t>
      </w:r>
      <w:r w:rsidR="00C333EC" w:rsidRPr="00650EA3">
        <w:rPr>
          <w:rFonts w:ascii="Times New Roman" w:eastAsia="仿宋_GB2312" w:hAnsi="Times New Roman" w:cs="Times New Roman"/>
          <w:sz w:val="32"/>
          <w:szCs w:val="32"/>
        </w:rPr>
        <w:t>；申请人可通过反馈的联系方式和联系人进行电话或者现场咨询。</w:t>
      </w:r>
    </w:p>
    <w:p w:rsidR="00C333EC" w:rsidRPr="00650EA3" w:rsidRDefault="00014133"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3</w:t>
      </w:r>
      <w:r w:rsidR="00D01478" w:rsidRPr="00650EA3">
        <w:rPr>
          <w:rFonts w:ascii="Times New Roman" w:eastAsia="仿宋_GB2312" w:hAnsi="Times New Roman" w:cs="Times New Roman"/>
          <w:sz w:val="32"/>
          <w:szCs w:val="32"/>
        </w:rPr>
        <w:t>、</w:t>
      </w:r>
      <w:r w:rsidR="00C333EC" w:rsidRPr="00650EA3">
        <w:rPr>
          <w:rFonts w:ascii="Times New Roman" w:eastAsia="仿宋_GB2312" w:hAnsi="Times New Roman" w:cs="Times New Roman"/>
          <w:sz w:val="32"/>
          <w:szCs w:val="32"/>
        </w:rPr>
        <w:t>受理民警认为</w:t>
      </w:r>
      <w:r w:rsidR="00D01478" w:rsidRPr="00650EA3">
        <w:rPr>
          <w:rFonts w:ascii="Times New Roman" w:eastAsia="仿宋_GB2312" w:hAnsi="Times New Roman" w:cs="Times New Roman"/>
          <w:sz w:val="32"/>
          <w:szCs w:val="32"/>
        </w:rPr>
        <w:t>申报材料</w:t>
      </w:r>
      <w:r w:rsidR="00C333EC" w:rsidRPr="00650EA3">
        <w:rPr>
          <w:rFonts w:ascii="Times New Roman" w:eastAsia="仿宋_GB2312" w:hAnsi="Times New Roman" w:cs="Times New Roman"/>
          <w:sz w:val="32"/>
          <w:szCs w:val="32"/>
        </w:rPr>
        <w:t>齐全并符合法定条件的，及时</w:t>
      </w:r>
      <w:r w:rsidRPr="00650EA3">
        <w:rPr>
          <w:rFonts w:ascii="Times New Roman" w:eastAsia="仿宋_GB2312" w:hAnsi="Times New Roman" w:cs="Times New Roman"/>
          <w:sz w:val="32"/>
          <w:szCs w:val="32"/>
        </w:rPr>
        <w:t>开展公安机关内部审核、审批流程</w:t>
      </w:r>
      <w:r w:rsidR="00650EA3" w:rsidRPr="00650EA3">
        <w:rPr>
          <w:rFonts w:ascii="Times New Roman" w:eastAsia="仿宋_GB2312" w:hAnsi="Times New Roman" w:cs="Times New Roman"/>
          <w:sz w:val="32"/>
          <w:szCs w:val="32"/>
        </w:rPr>
        <w:t>。</w:t>
      </w:r>
    </w:p>
    <w:p w:rsidR="00D01478" w:rsidRPr="00650EA3" w:rsidRDefault="00D01478"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4</w:t>
      </w:r>
      <w:r w:rsidRPr="00650EA3">
        <w:rPr>
          <w:rFonts w:ascii="Times New Roman" w:eastAsia="仿宋_GB2312" w:hAnsi="Times New Roman" w:cs="Times New Roman"/>
          <w:sz w:val="32"/>
          <w:szCs w:val="32"/>
        </w:rPr>
        <w:t>、</w:t>
      </w:r>
      <w:r w:rsidR="00C333EC" w:rsidRPr="00650EA3">
        <w:rPr>
          <w:rFonts w:ascii="Times New Roman" w:eastAsia="仿宋_GB2312" w:hAnsi="Times New Roman" w:cs="Times New Roman"/>
          <w:sz w:val="32"/>
          <w:szCs w:val="32"/>
        </w:rPr>
        <w:t>申请人等待审批结果。</w:t>
      </w:r>
    </w:p>
    <w:p w:rsidR="00DC49E8" w:rsidRPr="00650EA3" w:rsidRDefault="00E95CAA" w:rsidP="00022CA3">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DC49E8" w:rsidRPr="00650EA3">
        <w:rPr>
          <w:rFonts w:ascii="Times New Roman" w:eastAsia="黑体" w:hAnsi="Times New Roman" w:cs="Times New Roman"/>
          <w:sz w:val="32"/>
          <w:szCs w:val="32"/>
        </w:rPr>
        <w:t>、办结时限</w:t>
      </w:r>
    </w:p>
    <w:p w:rsidR="00DC49E8" w:rsidRPr="00650EA3" w:rsidRDefault="00C333EC"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1</w:t>
      </w:r>
      <w:r w:rsidRPr="00650EA3">
        <w:rPr>
          <w:rFonts w:ascii="Times New Roman" w:eastAsia="仿宋_GB2312" w:hAnsi="Times New Roman" w:cs="Times New Roman"/>
          <w:sz w:val="32"/>
          <w:szCs w:val="32"/>
        </w:rPr>
        <w:t>、</w:t>
      </w:r>
      <w:r w:rsidR="00C00B78" w:rsidRPr="00650EA3">
        <w:rPr>
          <w:rFonts w:ascii="Times New Roman" w:eastAsia="仿宋_GB2312" w:hAnsi="Times New Roman" w:cs="Times New Roman"/>
          <w:sz w:val="32"/>
          <w:szCs w:val="32"/>
        </w:rPr>
        <w:t>州、市</w:t>
      </w:r>
      <w:r w:rsidR="00C00B78">
        <w:rPr>
          <w:rFonts w:ascii="Times New Roman" w:eastAsia="仿宋_GB2312" w:hAnsi="Times New Roman" w:cs="Times New Roman" w:hint="eastAsia"/>
          <w:sz w:val="32"/>
          <w:szCs w:val="32"/>
        </w:rPr>
        <w:t>、</w:t>
      </w:r>
      <w:r w:rsidRPr="00650EA3">
        <w:rPr>
          <w:rFonts w:ascii="Times New Roman" w:eastAsia="仿宋_GB2312" w:hAnsi="Times New Roman" w:cs="Times New Roman"/>
          <w:sz w:val="32"/>
          <w:szCs w:val="32"/>
        </w:rPr>
        <w:t>地公安机关初审承诺</w:t>
      </w:r>
      <w:r w:rsidR="003B32DC">
        <w:rPr>
          <w:rFonts w:ascii="Times New Roman" w:eastAsia="仿宋_GB2312" w:hAnsi="Times New Roman" w:cs="Times New Roman" w:hint="eastAsia"/>
          <w:sz w:val="32"/>
          <w:szCs w:val="32"/>
        </w:rPr>
        <w:t>5</w:t>
      </w:r>
      <w:r w:rsidR="00D01478" w:rsidRPr="00650EA3">
        <w:rPr>
          <w:rFonts w:ascii="Times New Roman" w:eastAsia="仿宋_GB2312" w:hAnsi="Times New Roman" w:cs="Times New Roman"/>
          <w:sz w:val="32"/>
          <w:szCs w:val="32"/>
        </w:rPr>
        <w:t>个工作日</w:t>
      </w:r>
      <w:r w:rsidRPr="00650EA3">
        <w:rPr>
          <w:rFonts w:ascii="Times New Roman" w:eastAsia="仿宋_GB2312" w:hAnsi="Times New Roman" w:cs="Times New Roman"/>
          <w:sz w:val="32"/>
          <w:szCs w:val="32"/>
        </w:rPr>
        <w:t>内办结</w:t>
      </w:r>
      <w:r w:rsidR="00F92C04">
        <w:rPr>
          <w:rFonts w:ascii="Times New Roman" w:eastAsia="仿宋_GB2312" w:hAnsi="Times New Roman" w:cs="Times New Roman" w:hint="eastAsia"/>
          <w:sz w:val="32"/>
          <w:szCs w:val="32"/>
        </w:rPr>
        <w:t>（以材料收齐</w:t>
      </w:r>
      <w:r w:rsidR="00171097">
        <w:rPr>
          <w:rFonts w:ascii="Times New Roman" w:eastAsia="仿宋_GB2312" w:hAnsi="Times New Roman" w:cs="Times New Roman" w:hint="eastAsia"/>
          <w:sz w:val="32"/>
          <w:szCs w:val="32"/>
        </w:rPr>
        <w:t>并</w:t>
      </w:r>
      <w:r w:rsidR="00F92C04">
        <w:rPr>
          <w:rFonts w:ascii="Times New Roman" w:eastAsia="仿宋_GB2312" w:hAnsi="Times New Roman" w:cs="Times New Roman" w:hint="eastAsia"/>
          <w:sz w:val="32"/>
          <w:szCs w:val="32"/>
        </w:rPr>
        <w:t>符合法定条件之日起算）</w:t>
      </w:r>
      <w:r w:rsidRPr="00650EA3">
        <w:rPr>
          <w:rFonts w:ascii="Times New Roman" w:eastAsia="仿宋_GB2312" w:hAnsi="Times New Roman" w:cs="Times New Roman"/>
          <w:sz w:val="32"/>
          <w:szCs w:val="32"/>
        </w:rPr>
        <w:t>；</w:t>
      </w:r>
    </w:p>
    <w:p w:rsidR="00C333EC" w:rsidRPr="00650EA3" w:rsidRDefault="00C333EC"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2</w:t>
      </w:r>
      <w:r w:rsidRPr="00650EA3">
        <w:rPr>
          <w:rFonts w:ascii="Times New Roman" w:eastAsia="仿宋_GB2312" w:hAnsi="Times New Roman" w:cs="Times New Roman"/>
          <w:sz w:val="32"/>
          <w:szCs w:val="32"/>
        </w:rPr>
        <w:t>、自治区公安厅审批发证承诺</w:t>
      </w:r>
      <w:r w:rsidR="003B32DC">
        <w:rPr>
          <w:rFonts w:ascii="Times New Roman" w:eastAsia="仿宋_GB2312" w:hAnsi="Times New Roman" w:cs="Times New Roman" w:hint="eastAsia"/>
          <w:sz w:val="32"/>
          <w:szCs w:val="32"/>
        </w:rPr>
        <w:t>5</w:t>
      </w:r>
      <w:r w:rsidRPr="00650EA3">
        <w:rPr>
          <w:rFonts w:ascii="Times New Roman" w:eastAsia="仿宋_GB2312" w:hAnsi="Times New Roman" w:cs="Times New Roman"/>
          <w:sz w:val="32"/>
          <w:szCs w:val="32"/>
        </w:rPr>
        <w:t>个工作日办结</w:t>
      </w:r>
      <w:r w:rsidR="00F92C04">
        <w:rPr>
          <w:rFonts w:ascii="Times New Roman" w:eastAsia="仿宋_GB2312" w:hAnsi="Times New Roman" w:cs="Times New Roman" w:hint="eastAsia"/>
          <w:sz w:val="32"/>
          <w:szCs w:val="32"/>
        </w:rPr>
        <w:t>（以材料收齐</w:t>
      </w:r>
      <w:r w:rsidR="00171097">
        <w:rPr>
          <w:rFonts w:ascii="Times New Roman" w:eastAsia="仿宋_GB2312" w:hAnsi="Times New Roman" w:cs="Times New Roman" w:hint="eastAsia"/>
          <w:sz w:val="32"/>
          <w:szCs w:val="32"/>
        </w:rPr>
        <w:t>并</w:t>
      </w:r>
      <w:r w:rsidR="00F92C04">
        <w:rPr>
          <w:rFonts w:ascii="Times New Roman" w:eastAsia="仿宋_GB2312" w:hAnsi="Times New Roman" w:cs="Times New Roman" w:hint="eastAsia"/>
          <w:sz w:val="32"/>
          <w:szCs w:val="32"/>
        </w:rPr>
        <w:t>符合法定条件之日起算）</w:t>
      </w:r>
      <w:r w:rsidRPr="00650EA3">
        <w:rPr>
          <w:rFonts w:ascii="Times New Roman" w:eastAsia="仿宋_GB2312" w:hAnsi="Times New Roman" w:cs="Times New Roman"/>
          <w:sz w:val="32"/>
          <w:szCs w:val="32"/>
        </w:rPr>
        <w:t>。</w:t>
      </w:r>
    </w:p>
    <w:p w:rsidR="00DC49E8" w:rsidRPr="00650EA3" w:rsidRDefault="00E95CAA" w:rsidP="00022CA3">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DC49E8" w:rsidRPr="00650EA3">
        <w:rPr>
          <w:rFonts w:ascii="Times New Roman" w:eastAsia="黑体" w:hAnsi="Times New Roman" w:cs="Times New Roman"/>
          <w:sz w:val="32"/>
          <w:szCs w:val="32"/>
        </w:rPr>
        <w:t>、收费依据及标准</w:t>
      </w:r>
    </w:p>
    <w:p w:rsidR="00DC49E8" w:rsidRPr="00650EA3" w:rsidRDefault="00C333EC"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不收费</w:t>
      </w:r>
    </w:p>
    <w:p w:rsidR="00DC49E8" w:rsidRPr="00650EA3" w:rsidRDefault="00E95CAA" w:rsidP="00022CA3">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DC49E8" w:rsidRPr="00650EA3">
        <w:rPr>
          <w:rFonts w:ascii="Times New Roman" w:eastAsia="黑体" w:hAnsi="Times New Roman" w:cs="Times New Roman"/>
          <w:sz w:val="32"/>
          <w:szCs w:val="32"/>
        </w:rPr>
        <w:t>、结果送达</w:t>
      </w:r>
    </w:p>
    <w:p w:rsidR="00DC49E8" w:rsidRPr="00650EA3" w:rsidRDefault="00C333EC"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现场</w:t>
      </w:r>
      <w:r w:rsidR="00D01478" w:rsidRPr="00650EA3">
        <w:rPr>
          <w:rFonts w:ascii="Times New Roman" w:eastAsia="仿宋_GB2312" w:hAnsi="Times New Roman" w:cs="Times New Roman"/>
          <w:sz w:val="32"/>
          <w:szCs w:val="32"/>
        </w:rPr>
        <w:t>自取或邮寄</w:t>
      </w:r>
      <w:r w:rsidRPr="00650EA3">
        <w:rPr>
          <w:rFonts w:ascii="Times New Roman" w:eastAsia="仿宋_GB2312" w:hAnsi="Times New Roman" w:cs="Times New Roman"/>
          <w:sz w:val="32"/>
          <w:szCs w:val="32"/>
        </w:rPr>
        <w:t>（邮寄</w:t>
      </w:r>
      <w:r w:rsidR="00DB4D23" w:rsidRPr="00650EA3">
        <w:rPr>
          <w:rFonts w:ascii="Times New Roman" w:eastAsia="仿宋_GB2312" w:hAnsi="Times New Roman" w:cs="Times New Roman"/>
          <w:sz w:val="32"/>
          <w:szCs w:val="32"/>
        </w:rPr>
        <w:t>费用</w:t>
      </w:r>
      <w:r w:rsidRPr="00650EA3">
        <w:rPr>
          <w:rFonts w:ascii="Times New Roman" w:eastAsia="仿宋_GB2312" w:hAnsi="Times New Roman" w:cs="Times New Roman"/>
          <w:sz w:val="32"/>
          <w:szCs w:val="32"/>
        </w:rPr>
        <w:t>到付）</w:t>
      </w:r>
    </w:p>
    <w:p w:rsidR="00DC49E8" w:rsidRPr="00650EA3" w:rsidRDefault="00E95CAA" w:rsidP="00022CA3">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六</w:t>
      </w:r>
      <w:r w:rsidR="00DC49E8" w:rsidRPr="00650EA3">
        <w:rPr>
          <w:rFonts w:ascii="Times New Roman" w:eastAsia="黑体" w:hAnsi="Times New Roman" w:cs="Times New Roman"/>
          <w:sz w:val="32"/>
          <w:szCs w:val="32"/>
        </w:rPr>
        <w:t>、监督投诉</w:t>
      </w:r>
      <w:r w:rsidR="002A4022">
        <w:rPr>
          <w:rFonts w:ascii="Times New Roman" w:eastAsia="黑体" w:hAnsi="Times New Roman" w:cs="Times New Roman" w:hint="eastAsia"/>
          <w:sz w:val="32"/>
          <w:szCs w:val="32"/>
        </w:rPr>
        <w:t>电话</w:t>
      </w:r>
    </w:p>
    <w:p w:rsidR="00DC49E8" w:rsidRPr="00650EA3" w:rsidRDefault="00C333EC" w:rsidP="00022CA3">
      <w:pPr>
        <w:snapToGrid w:val="0"/>
        <w:spacing w:line="560" w:lineRule="exact"/>
        <w:ind w:firstLineChars="200" w:firstLine="640"/>
        <w:contextualSpacing/>
        <w:rPr>
          <w:rFonts w:ascii="Times New Roman" w:eastAsia="仿宋_GB2312" w:hAnsi="Times New Roman" w:cs="Times New Roman"/>
          <w:sz w:val="32"/>
          <w:szCs w:val="32"/>
        </w:rPr>
      </w:pPr>
      <w:r w:rsidRPr="00650EA3">
        <w:rPr>
          <w:rFonts w:ascii="Times New Roman" w:eastAsia="仿宋_GB2312" w:hAnsi="Times New Roman" w:cs="Times New Roman"/>
          <w:sz w:val="32"/>
          <w:szCs w:val="32"/>
        </w:rPr>
        <w:t>自治区公安厅</w:t>
      </w:r>
      <w:r w:rsidR="00D01478" w:rsidRPr="00650EA3">
        <w:rPr>
          <w:rFonts w:ascii="Times New Roman" w:eastAsia="仿宋_GB2312" w:hAnsi="Times New Roman" w:cs="Times New Roman"/>
          <w:sz w:val="32"/>
          <w:szCs w:val="32"/>
        </w:rPr>
        <w:t>审批部门：</w:t>
      </w:r>
      <w:r w:rsidR="00D01478" w:rsidRPr="00650EA3">
        <w:rPr>
          <w:rFonts w:ascii="Times New Roman" w:eastAsia="仿宋_GB2312" w:hAnsi="Times New Roman" w:cs="Times New Roman"/>
          <w:sz w:val="32"/>
          <w:szCs w:val="32"/>
        </w:rPr>
        <w:t>0991-5586122</w:t>
      </w:r>
    </w:p>
    <w:p w:rsidR="00D01478" w:rsidRPr="00650EA3" w:rsidRDefault="002A4022" w:rsidP="00022CA3">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自治区</w:t>
      </w:r>
      <w:r w:rsidR="00D01478" w:rsidRPr="00650EA3">
        <w:rPr>
          <w:rFonts w:ascii="Times New Roman" w:eastAsia="仿宋_GB2312" w:hAnsi="Times New Roman" w:cs="Times New Roman"/>
          <w:sz w:val="32"/>
          <w:szCs w:val="32"/>
        </w:rPr>
        <w:t>纪检监察部门：</w:t>
      </w:r>
      <w:r w:rsidR="00D01478" w:rsidRPr="00650EA3">
        <w:rPr>
          <w:rFonts w:ascii="Times New Roman" w:eastAsia="仿宋_GB2312" w:hAnsi="Times New Roman" w:cs="Times New Roman"/>
          <w:sz w:val="32"/>
          <w:szCs w:val="32"/>
        </w:rPr>
        <w:t>0991-12388</w:t>
      </w:r>
    </w:p>
    <w:p w:rsidR="00DC49E8" w:rsidRPr="00650EA3" w:rsidRDefault="00DC49E8" w:rsidP="00022CA3">
      <w:pPr>
        <w:snapToGrid w:val="0"/>
        <w:spacing w:line="560" w:lineRule="exact"/>
        <w:ind w:firstLineChars="200" w:firstLine="640"/>
        <w:contextualSpacing/>
        <w:rPr>
          <w:rFonts w:ascii="Times New Roman" w:eastAsia="仿宋_GB2312" w:hAnsi="Times New Roman" w:cs="Times New Roman"/>
          <w:sz w:val="32"/>
          <w:szCs w:val="32"/>
        </w:rPr>
      </w:pPr>
    </w:p>
    <w:sectPr w:rsidR="00DC49E8" w:rsidRPr="00650EA3" w:rsidSect="00482298">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6E" w:rsidRDefault="008F236E" w:rsidP="00014133">
      <w:r>
        <w:separator/>
      </w:r>
    </w:p>
  </w:endnote>
  <w:endnote w:type="continuationSeparator" w:id="0">
    <w:p w:rsidR="008F236E" w:rsidRDefault="008F236E" w:rsidP="0001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6E" w:rsidRDefault="008F236E" w:rsidP="00014133">
      <w:r>
        <w:separator/>
      </w:r>
    </w:p>
  </w:footnote>
  <w:footnote w:type="continuationSeparator" w:id="0">
    <w:p w:rsidR="008F236E" w:rsidRDefault="008F236E" w:rsidP="0001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66"/>
    <w:rsid w:val="00014133"/>
    <w:rsid w:val="00022CA3"/>
    <w:rsid w:val="000621A5"/>
    <w:rsid w:val="00101044"/>
    <w:rsid w:val="00127054"/>
    <w:rsid w:val="00143194"/>
    <w:rsid w:val="00163330"/>
    <w:rsid w:val="00171097"/>
    <w:rsid w:val="0017697F"/>
    <w:rsid w:val="001817F0"/>
    <w:rsid w:val="001A3981"/>
    <w:rsid w:val="001B2ADA"/>
    <w:rsid w:val="0022647F"/>
    <w:rsid w:val="00247508"/>
    <w:rsid w:val="00260AD7"/>
    <w:rsid w:val="00265D0F"/>
    <w:rsid w:val="00265D2A"/>
    <w:rsid w:val="00292B45"/>
    <w:rsid w:val="002A4022"/>
    <w:rsid w:val="002A4BC8"/>
    <w:rsid w:val="002D48F7"/>
    <w:rsid w:val="00323157"/>
    <w:rsid w:val="00327DC2"/>
    <w:rsid w:val="00365709"/>
    <w:rsid w:val="0037759D"/>
    <w:rsid w:val="00380B85"/>
    <w:rsid w:val="00397EC1"/>
    <w:rsid w:val="003A23F6"/>
    <w:rsid w:val="003B32DC"/>
    <w:rsid w:val="00417BEF"/>
    <w:rsid w:val="004263B1"/>
    <w:rsid w:val="00482298"/>
    <w:rsid w:val="0050231F"/>
    <w:rsid w:val="005847D0"/>
    <w:rsid w:val="00590C98"/>
    <w:rsid w:val="005B190B"/>
    <w:rsid w:val="005F759B"/>
    <w:rsid w:val="0060624D"/>
    <w:rsid w:val="00611C27"/>
    <w:rsid w:val="0061316B"/>
    <w:rsid w:val="00616806"/>
    <w:rsid w:val="00650EA3"/>
    <w:rsid w:val="00662B0E"/>
    <w:rsid w:val="00664081"/>
    <w:rsid w:val="00664961"/>
    <w:rsid w:val="00686EDF"/>
    <w:rsid w:val="006913C3"/>
    <w:rsid w:val="007226B9"/>
    <w:rsid w:val="007718CD"/>
    <w:rsid w:val="007A1963"/>
    <w:rsid w:val="007B6174"/>
    <w:rsid w:val="008025C3"/>
    <w:rsid w:val="00813831"/>
    <w:rsid w:val="00820A0A"/>
    <w:rsid w:val="00840D30"/>
    <w:rsid w:val="00844D0D"/>
    <w:rsid w:val="008A4069"/>
    <w:rsid w:val="008C04F5"/>
    <w:rsid w:val="008F236E"/>
    <w:rsid w:val="00914366"/>
    <w:rsid w:val="00936187"/>
    <w:rsid w:val="009C7AF4"/>
    <w:rsid w:val="009D3337"/>
    <w:rsid w:val="00A402E4"/>
    <w:rsid w:val="00A42A11"/>
    <w:rsid w:val="00A7509A"/>
    <w:rsid w:val="00A86110"/>
    <w:rsid w:val="00A94962"/>
    <w:rsid w:val="00AD137B"/>
    <w:rsid w:val="00B24600"/>
    <w:rsid w:val="00B7419B"/>
    <w:rsid w:val="00B8147E"/>
    <w:rsid w:val="00B86F8F"/>
    <w:rsid w:val="00BB4A9A"/>
    <w:rsid w:val="00BD7028"/>
    <w:rsid w:val="00BE0E05"/>
    <w:rsid w:val="00C00B78"/>
    <w:rsid w:val="00C17F8A"/>
    <w:rsid w:val="00C333EC"/>
    <w:rsid w:val="00C478C5"/>
    <w:rsid w:val="00C74B45"/>
    <w:rsid w:val="00CD0DFE"/>
    <w:rsid w:val="00CD42C4"/>
    <w:rsid w:val="00D01478"/>
    <w:rsid w:val="00D63776"/>
    <w:rsid w:val="00D733F4"/>
    <w:rsid w:val="00D94D45"/>
    <w:rsid w:val="00DB1430"/>
    <w:rsid w:val="00DB4D23"/>
    <w:rsid w:val="00DB4E3A"/>
    <w:rsid w:val="00DB7121"/>
    <w:rsid w:val="00DC240D"/>
    <w:rsid w:val="00DC49E8"/>
    <w:rsid w:val="00E6775B"/>
    <w:rsid w:val="00E95CAA"/>
    <w:rsid w:val="00F00AC8"/>
    <w:rsid w:val="00F0215E"/>
    <w:rsid w:val="00F444F5"/>
    <w:rsid w:val="00F61045"/>
    <w:rsid w:val="00F72092"/>
    <w:rsid w:val="00F92C04"/>
    <w:rsid w:val="00F944FB"/>
    <w:rsid w:val="00FA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366"/>
    <w:pPr>
      <w:ind w:firstLineChars="200" w:firstLine="420"/>
    </w:pPr>
  </w:style>
  <w:style w:type="paragraph" w:styleId="a4">
    <w:name w:val="header"/>
    <w:basedOn w:val="a"/>
    <w:link w:val="Char"/>
    <w:uiPriority w:val="99"/>
    <w:unhideWhenUsed/>
    <w:rsid w:val="00014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14133"/>
    <w:rPr>
      <w:sz w:val="18"/>
      <w:szCs w:val="18"/>
    </w:rPr>
  </w:style>
  <w:style w:type="paragraph" w:styleId="a5">
    <w:name w:val="footer"/>
    <w:basedOn w:val="a"/>
    <w:link w:val="Char0"/>
    <w:uiPriority w:val="99"/>
    <w:unhideWhenUsed/>
    <w:rsid w:val="00014133"/>
    <w:pPr>
      <w:tabs>
        <w:tab w:val="center" w:pos="4153"/>
        <w:tab w:val="right" w:pos="8306"/>
      </w:tabs>
      <w:snapToGrid w:val="0"/>
      <w:jc w:val="left"/>
    </w:pPr>
    <w:rPr>
      <w:sz w:val="18"/>
      <w:szCs w:val="18"/>
    </w:rPr>
  </w:style>
  <w:style w:type="character" w:customStyle="1" w:styleId="Char0">
    <w:name w:val="页脚 Char"/>
    <w:basedOn w:val="a0"/>
    <w:link w:val="a5"/>
    <w:uiPriority w:val="99"/>
    <w:rsid w:val="000141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366"/>
    <w:pPr>
      <w:ind w:firstLineChars="200" w:firstLine="420"/>
    </w:pPr>
  </w:style>
  <w:style w:type="paragraph" w:styleId="a4">
    <w:name w:val="header"/>
    <w:basedOn w:val="a"/>
    <w:link w:val="Char"/>
    <w:uiPriority w:val="99"/>
    <w:unhideWhenUsed/>
    <w:rsid w:val="00014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14133"/>
    <w:rPr>
      <w:sz w:val="18"/>
      <w:szCs w:val="18"/>
    </w:rPr>
  </w:style>
  <w:style w:type="paragraph" w:styleId="a5">
    <w:name w:val="footer"/>
    <w:basedOn w:val="a"/>
    <w:link w:val="Char0"/>
    <w:uiPriority w:val="99"/>
    <w:unhideWhenUsed/>
    <w:rsid w:val="00014133"/>
    <w:pPr>
      <w:tabs>
        <w:tab w:val="center" w:pos="4153"/>
        <w:tab w:val="right" w:pos="8306"/>
      </w:tabs>
      <w:snapToGrid w:val="0"/>
      <w:jc w:val="left"/>
    </w:pPr>
    <w:rPr>
      <w:sz w:val="18"/>
      <w:szCs w:val="18"/>
    </w:rPr>
  </w:style>
  <w:style w:type="character" w:customStyle="1" w:styleId="Char0">
    <w:name w:val="页脚 Char"/>
    <w:basedOn w:val="a0"/>
    <w:link w:val="a5"/>
    <w:uiPriority w:val="99"/>
    <w:rsid w:val="00014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240</Words>
  <Characters>1371</Characters>
  <Application>Microsoft Office Word</Application>
  <DocSecurity>0</DocSecurity>
  <Lines>11</Lines>
  <Paragraphs>3</Paragraphs>
  <ScaleCrop>false</ScaleCrop>
  <Company>微软中国</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买买提艾力·艾买提</dc:creator>
  <cp:lastModifiedBy>买买提艾力·艾买提</cp:lastModifiedBy>
  <cp:revision>6</cp:revision>
  <dcterms:created xsi:type="dcterms:W3CDTF">2019-08-15T08:58:00Z</dcterms:created>
  <dcterms:modified xsi:type="dcterms:W3CDTF">2019-08-29T08:31:00Z</dcterms:modified>
</cp:coreProperties>
</file>